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8D1" w:rsidRDefault="00E768D1" w:rsidP="00E768D1">
      <w:pPr>
        <w:pStyle w:val="a6"/>
        <w:ind w:left="-426"/>
        <w:jc w:val="center"/>
        <w:rPr>
          <w:rFonts w:ascii="Times New Roman" w:hAnsi="Times New Roman"/>
          <w:b/>
        </w:rPr>
      </w:pPr>
      <w:r w:rsidRPr="00E768D1">
        <w:rPr>
          <w:rFonts w:ascii="Times New Roman" w:eastAsia="Times New Roman" w:hAnsi="Times New Roman" w:cs="Times New Roman"/>
          <w:noProof/>
          <w:szCs w:val="20"/>
          <w:lang w:eastAsia="ru-RU"/>
        </w:rPr>
        <w:drawing>
          <wp:inline distT="0" distB="0" distL="0" distR="0">
            <wp:extent cx="5940425" cy="8153525"/>
            <wp:effectExtent l="0" t="0" r="0" b="0"/>
            <wp:docPr id="1" name="Рисунок 1" descr="D:\сканы\учпланоснобщ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\учпланоснобщ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8D1" w:rsidRDefault="00E768D1">
      <w:pPr>
        <w:rPr>
          <w:rFonts w:ascii="Times New Roman" w:eastAsiaTheme="minorHAnsi" w:hAnsi="Times New Roman" w:cstheme="minorBidi"/>
          <w:b/>
          <w:sz w:val="24"/>
          <w:szCs w:val="24"/>
        </w:rPr>
      </w:pPr>
      <w:r>
        <w:rPr>
          <w:rFonts w:ascii="Times New Roman" w:hAnsi="Times New Roman"/>
          <w:b/>
        </w:rPr>
        <w:br w:type="page"/>
      </w:r>
    </w:p>
    <w:p w:rsidR="00291386" w:rsidRDefault="00291386" w:rsidP="00E768D1">
      <w:pPr>
        <w:pStyle w:val="a6"/>
        <w:ind w:left="-426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lastRenderedPageBreak/>
        <w:t>Пояснительная записка</w:t>
      </w:r>
    </w:p>
    <w:p w:rsidR="00291386" w:rsidRDefault="00291386" w:rsidP="005F3A31">
      <w:pPr>
        <w:pStyle w:val="a6"/>
        <w:tabs>
          <w:tab w:val="left" w:pos="993"/>
        </w:tabs>
        <w:ind w:left="0"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1.Общие положения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Учебный </w:t>
      </w:r>
      <w:proofErr w:type="gramStart"/>
      <w:r>
        <w:rPr>
          <w:rFonts w:ascii="Times New Roman" w:hAnsi="Times New Roman"/>
          <w:sz w:val="24"/>
          <w:szCs w:val="24"/>
        </w:rPr>
        <w:t>план  основного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общего </w:t>
      </w:r>
      <w:r w:rsidR="00A942D1">
        <w:rPr>
          <w:rFonts w:ascii="Times New Roman" w:hAnsi="Times New Roman"/>
          <w:sz w:val="24"/>
          <w:szCs w:val="24"/>
        </w:rPr>
        <w:t>образования  (далее – УП ООО)  ГБОУ «</w:t>
      </w:r>
      <w:proofErr w:type="spellStart"/>
      <w:r w:rsidR="00A942D1">
        <w:rPr>
          <w:rFonts w:ascii="Times New Roman" w:hAnsi="Times New Roman"/>
          <w:sz w:val="24"/>
          <w:szCs w:val="24"/>
        </w:rPr>
        <w:t>Мензелинская</w:t>
      </w:r>
      <w:proofErr w:type="spellEnd"/>
      <w:r w:rsidR="00A942D1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="00A942D1">
        <w:rPr>
          <w:rFonts w:ascii="Times New Roman" w:hAnsi="Times New Roman"/>
          <w:sz w:val="24"/>
          <w:szCs w:val="24"/>
        </w:rPr>
        <w:t>Гордова</w:t>
      </w:r>
      <w:proofErr w:type="spellEnd"/>
      <w:r w:rsidR="00A942D1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(далее – Школа) 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основного общего образования разработан на основе: 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Российской Федерации;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291386" w:rsidRDefault="00291386" w:rsidP="00A942D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291386" w:rsidRDefault="00291386" w:rsidP="00A942D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 декабря 2010 г. № 1897), с изменениями;</w:t>
      </w:r>
    </w:p>
    <w:p w:rsidR="005F5EB8" w:rsidRPr="005F5EB8" w:rsidRDefault="005F5EB8" w:rsidP="005F5EB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hd w:val="clear" w:color="auto" w:fill="FFFFFF"/>
        </w:rPr>
      </w:pPr>
      <w:r w:rsidRPr="005F5EB8">
        <w:rPr>
          <w:rFonts w:ascii="Times New Roman" w:hAnsi="Times New Roman"/>
          <w:sz w:val="24"/>
          <w:shd w:val="clear" w:color="auto" w:fill="FFFFFF"/>
        </w:rPr>
        <w:t xml:space="preserve">приказа </w:t>
      </w:r>
      <w:proofErr w:type="spellStart"/>
      <w:r w:rsidRPr="005F5EB8">
        <w:rPr>
          <w:rFonts w:ascii="Times New Roman" w:hAnsi="Times New Roman"/>
          <w:sz w:val="24"/>
          <w:shd w:val="clear" w:color="auto" w:fill="FFFFFF"/>
        </w:rPr>
        <w:t>Минпросвещения</w:t>
      </w:r>
      <w:proofErr w:type="spellEnd"/>
      <w:r w:rsidRPr="005F5EB8">
        <w:rPr>
          <w:rFonts w:ascii="Times New Roman" w:hAnsi="Times New Roman"/>
          <w:sz w:val="24"/>
          <w:shd w:val="clear" w:color="auto" w:fill="FFFFFF"/>
        </w:rPr>
        <w:t xml:space="preserve">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Pr="005F5EB8">
        <w:rPr>
          <w:rStyle w:val="apple-converted-space"/>
          <w:rFonts w:ascii="Times New Roman" w:hAnsi="Times New Roman"/>
          <w:sz w:val="24"/>
          <w:shd w:val="clear" w:color="auto" w:fill="FFFFFF"/>
        </w:rPr>
        <w:t>;</w:t>
      </w:r>
    </w:p>
    <w:p w:rsidR="00565956" w:rsidRPr="00565956" w:rsidRDefault="00565956" w:rsidP="0056595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apple-converted-space"/>
          <w:rFonts w:ascii="Times New Roman" w:hAnsi="Times New Roman"/>
          <w:sz w:val="24"/>
          <w:shd w:val="clear" w:color="auto" w:fill="FFFFFF"/>
        </w:rPr>
      </w:pPr>
      <w:r w:rsidRPr="00565956">
        <w:rPr>
          <w:rStyle w:val="apple-converted-space"/>
          <w:rFonts w:ascii="Times New Roman" w:hAnsi="Times New Roman"/>
          <w:sz w:val="24"/>
          <w:shd w:val="clear" w:color="auto" w:fill="FFFFFF"/>
        </w:rPr>
        <w:t xml:space="preserve">Приказа Министерства образования и науки РФ от 23.08.2017 года №816 «Об утверждении порядка применения </w:t>
      </w:r>
      <w:proofErr w:type="spellStart"/>
      <w:proofErr w:type="gramStart"/>
      <w:r w:rsidRPr="00565956">
        <w:rPr>
          <w:rStyle w:val="apple-converted-space"/>
          <w:rFonts w:ascii="Times New Roman" w:hAnsi="Times New Roman"/>
          <w:sz w:val="24"/>
          <w:shd w:val="clear" w:color="auto" w:fill="FFFFFF"/>
        </w:rPr>
        <w:t>организациями,осуществляющими</w:t>
      </w:r>
      <w:proofErr w:type="spellEnd"/>
      <w:proofErr w:type="gramEnd"/>
      <w:r w:rsidRPr="00565956">
        <w:rPr>
          <w:rStyle w:val="apple-converted-space"/>
          <w:rFonts w:ascii="Times New Roman" w:hAnsi="Times New Roman"/>
          <w:sz w:val="24"/>
          <w:shd w:val="clear" w:color="auto" w:fill="FFFFFF"/>
        </w:rPr>
        <w:t xml:space="preserve"> образовательную деятельность, электронного </w:t>
      </w:r>
      <w:proofErr w:type="spellStart"/>
      <w:r w:rsidRPr="00565956">
        <w:rPr>
          <w:rStyle w:val="apple-converted-space"/>
          <w:rFonts w:ascii="Times New Roman" w:hAnsi="Times New Roman"/>
          <w:sz w:val="24"/>
          <w:shd w:val="clear" w:color="auto" w:fill="FFFFFF"/>
        </w:rPr>
        <w:t>обучения,дистанционных</w:t>
      </w:r>
      <w:proofErr w:type="spellEnd"/>
      <w:r w:rsidRPr="00565956">
        <w:rPr>
          <w:rStyle w:val="apple-converted-space"/>
          <w:rFonts w:ascii="Times New Roman" w:hAnsi="Times New Roman"/>
          <w:sz w:val="24"/>
          <w:shd w:val="clear" w:color="auto" w:fill="FFFFFF"/>
        </w:rPr>
        <w:t xml:space="preserve"> образовательных технологий при реализации образовательных программ»;</w:t>
      </w:r>
    </w:p>
    <w:p w:rsidR="00565956" w:rsidRPr="00565956" w:rsidRDefault="00565956" w:rsidP="00565956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  <w:szCs w:val="22"/>
        </w:rPr>
      </w:pPr>
      <w:r w:rsidRPr="00565956">
        <w:rPr>
          <w:rFonts w:ascii="Times New Roman" w:eastAsia="Calibri" w:hAnsi="Times New Roman" w:cs="Times New Roman"/>
          <w:szCs w:val="22"/>
        </w:rPr>
        <w:t>приказ</w:t>
      </w:r>
      <w:r>
        <w:rPr>
          <w:rFonts w:ascii="Times New Roman" w:eastAsia="Calibri" w:hAnsi="Times New Roman" w:cs="Times New Roman"/>
          <w:szCs w:val="22"/>
        </w:rPr>
        <w:t>а</w:t>
      </w:r>
      <w:r w:rsidRPr="00565956">
        <w:rPr>
          <w:rFonts w:ascii="Times New Roman" w:eastAsia="Calibri" w:hAnsi="Times New Roman" w:cs="Times New Roman"/>
          <w:szCs w:val="22"/>
        </w:rPr>
        <w:t xml:space="preserve"> Министерства просвещения РФ от 20.05.2020 года №254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</w:t>
      </w:r>
      <w:r>
        <w:rPr>
          <w:rFonts w:ascii="Times New Roman" w:eastAsia="Calibri" w:hAnsi="Times New Roman" w:cs="Times New Roman"/>
          <w:szCs w:val="22"/>
        </w:rPr>
        <w:t>ми образовательную деятельность</w:t>
      </w:r>
      <w:r w:rsidRPr="00565956">
        <w:rPr>
          <w:rFonts w:ascii="Times New Roman" w:eastAsia="Calibri" w:hAnsi="Times New Roman" w:cs="Times New Roman"/>
          <w:szCs w:val="22"/>
        </w:rPr>
        <w:t>»</w:t>
      </w:r>
      <w:r>
        <w:rPr>
          <w:rFonts w:ascii="Times New Roman" w:eastAsia="Calibri" w:hAnsi="Times New Roman" w:cs="Times New Roman"/>
          <w:szCs w:val="22"/>
        </w:rPr>
        <w:t>;</w:t>
      </w:r>
    </w:p>
    <w:p w:rsidR="00565956" w:rsidRDefault="00565956" w:rsidP="00565956">
      <w:pPr>
        <w:pStyle w:val="a6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eastAsia="Calibri" w:hAnsi="Times New Roman" w:cs="Times New Roman"/>
        </w:rPr>
      </w:pPr>
      <w:r w:rsidRPr="00565956">
        <w:rPr>
          <w:rFonts w:ascii="Times New Roman" w:eastAsia="Calibri" w:hAnsi="Times New Roman" w:cs="Times New Roman"/>
        </w:rPr>
        <w:t>С</w:t>
      </w:r>
      <w:r>
        <w:rPr>
          <w:rFonts w:ascii="Times New Roman" w:eastAsia="Calibri" w:hAnsi="Times New Roman" w:cs="Times New Roman"/>
        </w:rPr>
        <w:t>анитарных правил</w:t>
      </w:r>
      <w:r w:rsidRPr="00565956">
        <w:rPr>
          <w:rFonts w:ascii="Times New Roman" w:eastAsia="Calibri" w:hAnsi="Times New Roman" w:cs="Times New Roman"/>
        </w:rPr>
        <w:t xml:space="preserve"> СП 2.4.3648-20 «Санитарно-эпидемиологические требования к организациям воспитания и обучения, отдыха и оздоро</w:t>
      </w:r>
      <w:r>
        <w:rPr>
          <w:rFonts w:ascii="Times New Roman" w:eastAsia="Calibri" w:hAnsi="Times New Roman" w:cs="Times New Roman"/>
        </w:rPr>
        <w:t>в</w:t>
      </w:r>
      <w:r w:rsidRPr="00565956">
        <w:rPr>
          <w:rFonts w:ascii="Times New Roman" w:eastAsia="Calibri" w:hAnsi="Times New Roman" w:cs="Times New Roman"/>
        </w:rPr>
        <w:t xml:space="preserve">ления детей и молодежи». </w:t>
      </w:r>
      <w:r>
        <w:rPr>
          <w:rFonts w:ascii="Times New Roman" w:eastAsia="Calibri" w:hAnsi="Times New Roman" w:cs="Times New Roman"/>
        </w:rPr>
        <w:t>(</w:t>
      </w:r>
      <w:r w:rsidRPr="00565956">
        <w:rPr>
          <w:rFonts w:ascii="Times New Roman" w:eastAsia="Calibri" w:hAnsi="Times New Roman" w:cs="Times New Roman"/>
        </w:rPr>
        <w:t>Утвержденные постановлением Главного государственного санитарного врача РФ  от 28.09.2020 № 28</w:t>
      </w:r>
      <w:r>
        <w:rPr>
          <w:rFonts w:ascii="Times New Roman" w:eastAsia="Calibri" w:hAnsi="Times New Roman" w:cs="Times New Roman"/>
        </w:rPr>
        <w:t>)</w:t>
      </w:r>
      <w:r w:rsidRPr="00565956">
        <w:rPr>
          <w:rFonts w:ascii="Times New Roman" w:eastAsia="Calibri" w:hAnsi="Times New Roman" w:cs="Times New Roman"/>
        </w:rPr>
        <w:t>;</w:t>
      </w:r>
    </w:p>
    <w:p w:rsidR="00A5132F" w:rsidRPr="00A5132F" w:rsidRDefault="00A5132F" w:rsidP="00A5132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A5132F">
        <w:rPr>
          <w:rFonts w:ascii="Times New Roman" w:hAnsi="Times New Roman"/>
          <w:sz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(утверждены постановлением Главного государственного санитарного врача РФ от 28.01.2021 г. №2);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образованию; протокол от 08.04.2015 г. № 1/15);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Республики Татарстан;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Закона Республики Татарстан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 08.07.1992 г.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1560-XII. </w:t>
      </w:r>
      <w:r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</w:t>
      </w:r>
      <w:r>
        <w:rPr>
          <w:rFonts w:ascii="Times New Roman" w:hAnsi="Times New Roman"/>
          <w:sz w:val="24"/>
          <w:szCs w:val="24"/>
        </w:rPr>
        <w:lastRenderedPageBreak/>
        <w:t>религиозных культур и светской этики» и предметной области «Основы духовно-нравственной культуры народов России</w:t>
      </w:r>
      <w:r>
        <w:rPr>
          <w:rFonts w:ascii="Times New Roman" w:hAnsi="Times New Roman"/>
          <w:color w:val="444444"/>
          <w:sz w:val="24"/>
          <w:szCs w:val="24"/>
        </w:rPr>
        <w:t>».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17.05.2018г №08-1214 «Об изучении второго иностранно</w:t>
      </w:r>
      <w:r w:rsidR="00565956">
        <w:rPr>
          <w:rFonts w:ascii="Times New Roman" w:hAnsi="Times New Roman"/>
          <w:sz w:val="24"/>
          <w:szCs w:val="24"/>
        </w:rPr>
        <w:t>го языка в соответствии с ФГОС».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УП ООО Школы разработан на основе Примерного недельного учебного плана основного общего образования, вариант 4.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0D516A" w:rsidRPr="000D516A" w:rsidRDefault="000D516A" w:rsidP="000D51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Продолжительность учебного года в 5-8 классах – 35 учебных  недель, в 9 классе – 34 недели.</w:t>
      </w:r>
    </w:p>
    <w:p w:rsidR="000D516A" w:rsidRPr="000D516A" w:rsidRDefault="000D516A" w:rsidP="000D51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0D516A" w:rsidRDefault="000D516A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Обязательная недельная  нагрузка учащихся-при 6-дневной учебной неделе:</w:t>
      </w:r>
    </w:p>
    <w:p w:rsidR="00291386" w:rsidRDefault="00291386" w:rsidP="005F3A31">
      <w:pPr>
        <w:tabs>
          <w:tab w:val="left" w:pos="993"/>
        </w:tabs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</w:p>
    <w:tbl>
      <w:tblPr>
        <w:tblW w:w="864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59"/>
        <w:gridCol w:w="1606"/>
        <w:gridCol w:w="1655"/>
        <w:gridCol w:w="2126"/>
      </w:tblGrid>
      <w:tr w:rsidR="00291386" w:rsidTr="005F3A31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 класс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291386" w:rsidTr="005F3A31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 часа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33 часа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</w:tr>
    </w:tbl>
    <w:p w:rsidR="000D516A" w:rsidRPr="000D516A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 xml:space="preserve">Расписание уроков составляется с учетом дневной и недельной умственной работоспособности учащихся и шкалы трудности учебных предметов, </w:t>
      </w:r>
      <w:proofErr w:type="spellStart"/>
      <w:r w:rsidRPr="000D516A">
        <w:rPr>
          <w:rFonts w:ascii="Times New Roman" w:hAnsi="Times New Roman"/>
          <w:sz w:val="24"/>
          <w:szCs w:val="24"/>
        </w:rPr>
        <w:t>опреденой</w:t>
      </w:r>
      <w:proofErr w:type="spellEnd"/>
      <w:r w:rsidRPr="000D516A">
        <w:rPr>
          <w:rFonts w:ascii="Times New Roman" w:hAnsi="Times New Roman"/>
          <w:sz w:val="24"/>
          <w:szCs w:val="24"/>
        </w:rPr>
        <w:t xml:space="preserve"> гигиеническими нормативами.</w:t>
      </w:r>
    </w:p>
    <w:p w:rsidR="000D516A" w:rsidRPr="000D516A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 xml:space="preserve">Образовательная недельная нагрузка распределяется равномерно в течении учебной недели, при этом объем максимально допустимой нагрузки в течение дня составляет: </w:t>
      </w:r>
    </w:p>
    <w:p w:rsidR="000D516A" w:rsidRPr="000D516A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для учащихся 5-6 классов- не более 6 уроков,</w:t>
      </w:r>
    </w:p>
    <w:p w:rsidR="000D516A" w:rsidRPr="000D516A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для учащихся 7-9 классов- не более 7 уроков.</w:t>
      </w:r>
    </w:p>
    <w:p w:rsidR="000D516A" w:rsidRPr="000D516A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Для предупреждения переутомления в течение недели предусматривается облегченный день в среду или четверг.</w:t>
      </w:r>
    </w:p>
    <w:p w:rsidR="00291386" w:rsidRDefault="000D516A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Продолжительность уроков в 5-9 классах не превышает 45 минут.</w:t>
      </w:r>
    </w:p>
    <w:p w:rsidR="000D516A" w:rsidRPr="00E72C51" w:rsidRDefault="00E72C51" w:rsidP="000D51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При проведении учебных занятий по родному языку и родной литерат</w:t>
      </w:r>
      <w:r>
        <w:rPr>
          <w:rFonts w:ascii="Times New Roman" w:hAnsi="Times New Roman"/>
          <w:sz w:val="24"/>
          <w:szCs w:val="24"/>
        </w:rPr>
        <w:t>уре, иностранному языку</w:t>
      </w:r>
      <w:r w:rsidRPr="00E72C51">
        <w:rPr>
          <w:rFonts w:ascii="Times New Roman" w:hAnsi="Times New Roman"/>
          <w:sz w:val="24"/>
          <w:szCs w:val="24"/>
        </w:rPr>
        <w:t xml:space="preserve">  осуществляется деление классов на группы с учетом норм по предельно допустимой наполняемости групп.</w:t>
      </w:r>
    </w:p>
    <w:p w:rsidR="00E72C51" w:rsidRDefault="00E72C51" w:rsidP="00E72C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E72C51" w:rsidRPr="00E72C51" w:rsidRDefault="00E72C51" w:rsidP="00E72C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91386" w:rsidRPr="00E72C51" w:rsidRDefault="00291386" w:rsidP="00E72C51">
      <w:pPr>
        <w:pStyle w:val="a6"/>
        <w:numPr>
          <w:ilvl w:val="0"/>
          <w:numId w:val="4"/>
        </w:numPr>
        <w:tabs>
          <w:tab w:val="left" w:pos="993"/>
        </w:tabs>
        <w:rPr>
          <w:rFonts w:ascii="Times New Roman" w:hAnsi="Times New Roman"/>
          <w:b/>
        </w:rPr>
      </w:pPr>
      <w:r w:rsidRPr="00E72C51">
        <w:rPr>
          <w:rFonts w:ascii="Times New Roman" w:hAnsi="Times New Roman"/>
          <w:b/>
        </w:rPr>
        <w:t>Специфика учебного плана ООП основного общего образования Школы.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2.2.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«Основы духовно-нравственной культуры народов России», «Общественно-научные предметы», «Естественно-научные предметы», «Искусство», «Технология», «Физическая культура и основы безопасности жизнедеятельности».</w:t>
      </w:r>
      <w:r w:rsidRPr="002E2470">
        <w:rPr>
          <w:rFonts w:ascii="Times New Roman" w:hAnsi="Times New Roman"/>
          <w:sz w:val="24"/>
          <w:szCs w:val="24"/>
        </w:rPr>
        <w:tab/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lastRenderedPageBreak/>
        <w:t>Предметная область «Русский язык и литература» включает следующие учебные предметы: Р</w:t>
      </w:r>
      <w:r w:rsidRPr="002E2470">
        <w:rPr>
          <w:rFonts w:ascii="Times New Roman" w:hAnsi="Times New Roman"/>
          <w:vanish/>
          <w:sz w:val="24"/>
          <w:szCs w:val="24"/>
        </w:rPr>
        <w:t>р</w:t>
      </w:r>
      <w:r w:rsidRPr="002E2470">
        <w:rPr>
          <w:rFonts w:ascii="Times New Roman" w:hAnsi="Times New Roman"/>
          <w:sz w:val="24"/>
          <w:szCs w:val="24"/>
        </w:rPr>
        <w:t>усский язык</w:t>
      </w:r>
      <w:r>
        <w:rPr>
          <w:rFonts w:ascii="Times New Roman" w:hAnsi="Times New Roman"/>
          <w:sz w:val="24"/>
          <w:szCs w:val="24"/>
        </w:rPr>
        <w:t xml:space="preserve"> (</w:t>
      </w:r>
      <w:r w:rsidRPr="002E2470">
        <w:rPr>
          <w:rFonts w:ascii="Times New Roman" w:hAnsi="Times New Roman"/>
          <w:sz w:val="24"/>
          <w:szCs w:val="24"/>
        </w:rPr>
        <w:t>в объеме 732 ч. на уровне ), Литература</w:t>
      </w:r>
      <w:r>
        <w:rPr>
          <w:rFonts w:ascii="Times New Roman" w:hAnsi="Times New Roman"/>
          <w:sz w:val="24"/>
          <w:szCs w:val="24"/>
        </w:rPr>
        <w:t xml:space="preserve"> (</w:t>
      </w:r>
      <w:r w:rsidRPr="002E2470">
        <w:rPr>
          <w:rFonts w:ascii="Times New Roman" w:hAnsi="Times New Roman"/>
          <w:sz w:val="24"/>
          <w:szCs w:val="24"/>
        </w:rPr>
        <w:t>в объеме 452 ч на уровне).</w:t>
      </w:r>
    </w:p>
    <w:p w:rsidR="00E72C51" w:rsidRPr="00E72C51" w:rsidRDefault="00E72C51" w:rsidP="00E72C5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Согласно заявлениям родителей (законных представителей) о выборе изучения родного языка из числа языков народов РФ, в том числе русского как родного языка, в учебном плане предусмотрены учебные предметы Родной язык (татарский) и Родная литература (татарская) или Родной язык (русский) и Родная литература (русская) в объеме 3 часов в неделю в 5-9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Часы, отведенные на преподавание учебного предмета «Иностранный язык» (английский), составляют 3 часа в неделю во всех классах данного уровня обучения.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Освоение учебного предмета «Второй иностранный язык» (немецкий) предполагает применение коммуникативного подхода в обучении </w:t>
      </w:r>
      <w:r>
        <w:rPr>
          <w:rFonts w:ascii="Times New Roman" w:hAnsi="Times New Roman"/>
          <w:sz w:val="24"/>
          <w:szCs w:val="24"/>
        </w:rPr>
        <w:t>иностранному языку. Изучается в объеме 2 часов</w:t>
      </w:r>
      <w:r w:rsidRPr="002E2470">
        <w:rPr>
          <w:rFonts w:ascii="Times New Roman" w:hAnsi="Times New Roman"/>
          <w:sz w:val="24"/>
          <w:szCs w:val="24"/>
        </w:rPr>
        <w:t xml:space="preserve"> в </w:t>
      </w:r>
      <w:r>
        <w:rPr>
          <w:rFonts w:ascii="Times New Roman" w:hAnsi="Times New Roman"/>
          <w:sz w:val="24"/>
          <w:szCs w:val="24"/>
        </w:rPr>
        <w:t>9 классе</w:t>
      </w:r>
      <w:r w:rsidRPr="002E2470">
        <w:rPr>
          <w:rFonts w:ascii="Times New Roman" w:hAnsi="Times New Roman"/>
          <w:sz w:val="24"/>
          <w:szCs w:val="24"/>
        </w:rPr>
        <w:t xml:space="preserve">; используется </w:t>
      </w:r>
      <w:r>
        <w:rPr>
          <w:rFonts w:ascii="Times New Roman" w:hAnsi="Times New Roman"/>
          <w:sz w:val="24"/>
          <w:szCs w:val="24"/>
        </w:rPr>
        <w:t>2</w:t>
      </w:r>
      <w:r w:rsidRPr="002E247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  из части, формируемой участниками образовательных отношений УП.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В предметную область «Математика и информатика» входят: </w:t>
      </w:r>
      <w:r w:rsidRPr="002E2470">
        <w:rPr>
          <w:rFonts w:ascii="Times New Roman" w:hAnsi="Times New Roman"/>
          <w:spacing w:val="1"/>
          <w:sz w:val="24"/>
          <w:szCs w:val="24"/>
        </w:rPr>
        <w:t>М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1"/>
          <w:sz w:val="24"/>
          <w:szCs w:val="24"/>
        </w:rPr>
        <w:t>т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м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 xml:space="preserve">ка, Алгебра, Геометрия, Информатика. </w:t>
      </w:r>
      <w:r w:rsidRPr="002E2470">
        <w:rPr>
          <w:rFonts w:ascii="Times New Roman" w:hAnsi="Times New Roman"/>
          <w:spacing w:val="3"/>
          <w:sz w:val="24"/>
          <w:szCs w:val="24"/>
        </w:rPr>
        <w:t>Учебный предмет «Математика» и</w:t>
      </w:r>
      <w:r w:rsidRPr="002E2470">
        <w:rPr>
          <w:rFonts w:ascii="Times New Roman" w:hAnsi="Times New Roman"/>
          <w:sz w:val="24"/>
          <w:szCs w:val="24"/>
        </w:rPr>
        <w:t>з</w:t>
      </w:r>
      <w:r w:rsidRPr="002E2470">
        <w:rPr>
          <w:rFonts w:ascii="Times New Roman" w:hAnsi="Times New Roman"/>
          <w:spacing w:val="-4"/>
          <w:sz w:val="24"/>
          <w:szCs w:val="24"/>
        </w:rPr>
        <w:t>у</w:t>
      </w:r>
      <w:r w:rsidRPr="002E2470">
        <w:rPr>
          <w:rFonts w:ascii="Times New Roman" w:hAnsi="Times New Roman"/>
          <w:sz w:val="24"/>
          <w:szCs w:val="24"/>
        </w:rPr>
        <w:t>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я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в 5-6  классах </w:t>
      </w:r>
      <w:r w:rsidRPr="002E2470">
        <w:rPr>
          <w:rFonts w:ascii="Times New Roman" w:hAnsi="Times New Roman"/>
          <w:sz w:val="24"/>
          <w:szCs w:val="24"/>
        </w:rPr>
        <w:t xml:space="preserve">в 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pacing w:val="5"/>
          <w:sz w:val="24"/>
          <w:szCs w:val="24"/>
        </w:rPr>
        <w:t>ъ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z w:val="24"/>
          <w:szCs w:val="24"/>
        </w:rPr>
        <w:t>е 5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 xml:space="preserve">в в </w:t>
      </w:r>
      <w:r w:rsidRPr="002E2470">
        <w:rPr>
          <w:rFonts w:ascii="Times New Roman" w:hAnsi="Times New Roman"/>
          <w:spacing w:val="-2"/>
          <w:sz w:val="24"/>
          <w:szCs w:val="24"/>
        </w:rPr>
        <w:t>не</w:t>
      </w:r>
      <w:r w:rsidRPr="002E2470">
        <w:rPr>
          <w:rFonts w:ascii="Times New Roman" w:hAnsi="Times New Roman"/>
          <w:spacing w:val="2"/>
          <w:sz w:val="24"/>
          <w:szCs w:val="24"/>
        </w:rPr>
        <w:t>д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лю, в 7-9 классах изучаются учебные предметы «Алгебра» 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Предметная область «Основы духовно-нравственной культуры народов России» представлена в учебном плане в  объеме 1 часа в неделю в 5 классе (1 /35 ч. из части, формируемой участниками образовательных отношений УП)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 ««История России. Всеобщая история»  изучается в 5-9 классах по 2 часа в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 «Обществознание» изучается в 6-9 классах по 1-му часу в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«География» преподается в 5-6 классах в объеме 1 часа в неделю, в 7-9 классах – 2 часа в неделю.     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E2470">
        <w:rPr>
          <w:rFonts w:ascii="Times New Roman" w:hAnsi="Times New Roman"/>
          <w:spacing w:val="-6"/>
          <w:sz w:val="24"/>
          <w:szCs w:val="24"/>
        </w:rPr>
        <w:t>«Е</w:t>
      </w:r>
      <w:r w:rsidRPr="002E2470">
        <w:rPr>
          <w:rFonts w:ascii="Times New Roman" w:hAnsi="Times New Roman"/>
          <w:spacing w:val="-1"/>
          <w:sz w:val="24"/>
          <w:szCs w:val="24"/>
        </w:rPr>
        <w:t>с</w:t>
      </w:r>
      <w:r w:rsidRPr="002E2470">
        <w:rPr>
          <w:rFonts w:ascii="Times New Roman" w:hAnsi="Times New Roman"/>
          <w:spacing w:val="3"/>
          <w:sz w:val="24"/>
          <w:szCs w:val="24"/>
        </w:rPr>
        <w:t>т</w:t>
      </w:r>
      <w:r w:rsidRPr="002E2470">
        <w:rPr>
          <w:rFonts w:ascii="Times New Roman" w:hAnsi="Times New Roman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6"/>
          <w:sz w:val="24"/>
          <w:szCs w:val="24"/>
        </w:rPr>
        <w:t>в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1"/>
          <w:sz w:val="24"/>
          <w:szCs w:val="24"/>
        </w:rPr>
        <w:t>н</w:t>
      </w:r>
      <w:r w:rsidRPr="002E2470">
        <w:rPr>
          <w:rFonts w:ascii="Times New Roman" w:hAnsi="Times New Roman"/>
          <w:spacing w:val="3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 xml:space="preserve">о – </w:t>
      </w:r>
      <w:r w:rsidRPr="002E2470">
        <w:rPr>
          <w:rFonts w:ascii="Times New Roman" w:hAnsi="Times New Roman"/>
          <w:spacing w:val="-1"/>
          <w:sz w:val="24"/>
          <w:szCs w:val="24"/>
        </w:rPr>
        <w:t>н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z w:val="24"/>
          <w:szCs w:val="24"/>
        </w:rPr>
        <w:t>ч</w:t>
      </w:r>
      <w:r w:rsidRPr="002E2470">
        <w:rPr>
          <w:rFonts w:ascii="Times New Roman" w:hAnsi="Times New Roman"/>
          <w:spacing w:val="1"/>
          <w:sz w:val="24"/>
          <w:szCs w:val="24"/>
        </w:rPr>
        <w:t>ны</w:t>
      </w:r>
      <w:r w:rsidRPr="002E2470">
        <w:rPr>
          <w:rFonts w:ascii="Times New Roman" w:hAnsi="Times New Roman"/>
          <w:sz w:val="24"/>
          <w:szCs w:val="24"/>
        </w:rPr>
        <w:t xml:space="preserve">е </w:t>
      </w:r>
      <w:r w:rsidRPr="002E2470">
        <w:rPr>
          <w:rFonts w:ascii="Times New Roman" w:hAnsi="Times New Roman"/>
          <w:spacing w:val="-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4"/>
          <w:sz w:val="24"/>
          <w:szCs w:val="24"/>
        </w:rPr>
        <w:t>т</w:t>
      </w:r>
      <w:r w:rsidRPr="002E2470">
        <w:rPr>
          <w:rFonts w:ascii="Times New Roman" w:hAnsi="Times New Roman"/>
          <w:spacing w:val="-3"/>
          <w:sz w:val="24"/>
          <w:szCs w:val="24"/>
        </w:rPr>
        <w:t xml:space="preserve">ы»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1"/>
          <w:sz w:val="24"/>
          <w:szCs w:val="24"/>
        </w:rPr>
        <w:t>едс</w:t>
      </w:r>
      <w:r w:rsidRPr="002E2470">
        <w:rPr>
          <w:rFonts w:ascii="Times New Roman" w:hAnsi="Times New Roman"/>
          <w:spacing w:val="3"/>
          <w:sz w:val="24"/>
          <w:szCs w:val="24"/>
        </w:rPr>
        <w:t>та</w:t>
      </w:r>
      <w:r w:rsidRPr="002E2470">
        <w:rPr>
          <w:rFonts w:ascii="Times New Roman" w:hAnsi="Times New Roman"/>
          <w:spacing w:val="2"/>
          <w:sz w:val="24"/>
          <w:szCs w:val="24"/>
        </w:rPr>
        <w:t>в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на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pacing w:val="-4"/>
          <w:sz w:val="24"/>
          <w:szCs w:val="24"/>
        </w:rPr>
        <w:t xml:space="preserve">ами: «Физика», </w:t>
      </w:r>
      <w:r w:rsidRPr="002E2470">
        <w:rPr>
          <w:rFonts w:ascii="Times New Roman" w:hAnsi="Times New Roman"/>
          <w:sz w:val="24"/>
          <w:szCs w:val="24"/>
        </w:rPr>
        <w:t xml:space="preserve">«Химия», </w:t>
      </w:r>
      <w:r w:rsidRPr="002E2470">
        <w:rPr>
          <w:rFonts w:ascii="Times New Roman" w:hAnsi="Times New Roman"/>
          <w:spacing w:val="-4"/>
          <w:sz w:val="24"/>
          <w:szCs w:val="24"/>
        </w:rPr>
        <w:t>«Б</w:t>
      </w:r>
      <w:r w:rsidRPr="002E2470">
        <w:rPr>
          <w:rFonts w:ascii="Times New Roman" w:hAnsi="Times New Roman"/>
          <w:spacing w:val="6"/>
          <w:sz w:val="24"/>
          <w:szCs w:val="24"/>
        </w:rPr>
        <w:t>и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>г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я». </w:t>
      </w:r>
      <w:r w:rsidRPr="002E2470">
        <w:rPr>
          <w:rFonts w:ascii="Times New Roman" w:hAnsi="Times New Roman"/>
          <w:sz w:val="24"/>
          <w:szCs w:val="24"/>
        </w:rPr>
        <w:t xml:space="preserve">Изучение данной области обеспечивает формирование целостной научной картины мира.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 «Биология» преподается в объеме 1 часа в неделю в 5-7 классах и в объеме 2-х часов в 8-9-х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1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</w:t>
      </w:r>
      <w:r w:rsidRPr="002E2470">
        <w:rPr>
          <w:rFonts w:ascii="Times New Roman" w:hAnsi="Times New Roman"/>
          <w:spacing w:val="-1"/>
          <w:sz w:val="24"/>
          <w:szCs w:val="24"/>
        </w:rPr>
        <w:t>ед</w:t>
      </w:r>
      <w:r w:rsidRPr="002E2470">
        <w:rPr>
          <w:rFonts w:ascii="Times New Roman" w:hAnsi="Times New Roman"/>
          <w:spacing w:val="3"/>
          <w:sz w:val="24"/>
          <w:szCs w:val="24"/>
        </w:rPr>
        <w:t>м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1"/>
          <w:sz w:val="24"/>
          <w:szCs w:val="24"/>
        </w:rPr>
        <w:t>н</w:t>
      </w:r>
      <w:r w:rsidRPr="002E2470">
        <w:rPr>
          <w:rFonts w:ascii="Times New Roman" w:hAnsi="Times New Roman"/>
          <w:spacing w:val="3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я 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z w:val="24"/>
          <w:szCs w:val="24"/>
        </w:rPr>
        <w:t xml:space="preserve">ь </w:t>
      </w:r>
      <w:r w:rsidRPr="002E2470">
        <w:rPr>
          <w:rFonts w:ascii="Times New Roman" w:hAnsi="Times New Roman"/>
          <w:spacing w:val="-3"/>
          <w:sz w:val="24"/>
          <w:szCs w:val="24"/>
        </w:rPr>
        <w:t>«</w:t>
      </w:r>
      <w:r w:rsidRPr="002E2470">
        <w:rPr>
          <w:rFonts w:ascii="Times New Roman" w:hAnsi="Times New Roman"/>
          <w:sz w:val="24"/>
          <w:szCs w:val="24"/>
        </w:rPr>
        <w:t>И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pacing w:val="2"/>
          <w:sz w:val="24"/>
          <w:szCs w:val="24"/>
        </w:rPr>
        <w:t>к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pacing w:val="1"/>
          <w:sz w:val="24"/>
          <w:szCs w:val="24"/>
        </w:rPr>
        <w:t>в</w:t>
      </w:r>
      <w:r w:rsidRPr="002E2470">
        <w:rPr>
          <w:rFonts w:ascii="Times New Roman" w:hAnsi="Times New Roman"/>
          <w:sz w:val="24"/>
          <w:szCs w:val="24"/>
        </w:rPr>
        <w:t>о</w:t>
      </w:r>
      <w:r w:rsidRPr="002E2470">
        <w:rPr>
          <w:rFonts w:ascii="Times New Roman" w:hAnsi="Times New Roman"/>
          <w:spacing w:val="1"/>
          <w:sz w:val="24"/>
          <w:szCs w:val="24"/>
        </w:rPr>
        <w:t>» п</w:t>
      </w:r>
      <w:r w:rsidRPr="002E2470">
        <w:rPr>
          <w:rFonts w:ascii="Times New Roman" w:hAnsi="Times New Roman"/>
          <w:spacing w:val="5"/>
          <w:sz w:val="24"/>
          <w:szCs w:val="24"/>
        </w:rPr>
        <w:t>р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дст</w:t>
      </w:r>
      <w:r w:rsidRPr="002E2470">
        <w:rPr>
          <w:rFonts w:ascii="Times New Roman" w:hAnsi="Times New Roman"/>
          <w:spacing w:val="2"/>
          <w:sz w:val="24"/>
          <w:szCs w:val="24"/>
        </w:rPr>
        <w:t>ав</w:t>
      </w:r>
      <w:r w:rsidRPr="002E2470">
        <w:rPr>
          <w:rFonts w:ascii="Times New Roman" w:hAnsi="Times New Roman"/>
          <w:spacing w:val="1"/>
          <w:sz w:val="24"/>
          <w:szCs w:val="24"/>
        </w:rPr>
        <w:t>л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2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 xml:space="preserve">а 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3"/>
          <w:sz w:val="24"/>
          <w:szCs w:val="24"/>
        </w:rPr>
        <w:t>ч</w:t>
      </w:r>
      <w:r w:rsidRPr="002E2470">
        <w:rPr>
          <w:rFonts w:ascii="Times New Roman" w:hAnsi="Times New Roman"/>
          <w:spacing w:val="-1"/>
          <w:sz w:val="24"/>
          <w:szCs w:val="24"/>
        </w:rPr>
        <w:t>еб</w:t>
      </w:r>
      <w:r w:rsidRPr="002E2470">
        <w:rPr>
          <w:rFonts w:ascii="Times New Roman" w:hAnsi="Times New Roman"/>
          <w:spacing w:val="1"/>
          <w:sz w:val="24"/>
          <w:szCs w:val="24"/>
        </w:rPr>
        <w:t>ным</w:t>
      </w:r>
      <w:r w:rsidRPr="002E2470">
        <w:rPr>
          <w:rFonts w:ascii="Times New Roman" w:hAnsi="Times New Roman"/>
          <w:sz w:val="24"/>
          <w:szCs w:val="24"/>
        </w:rPr>
        <w:t xml:space="preserve">и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ми </w:t>
      </w:r>
      <w:r w:rsidRPr="002E2470">
        <w:rPr>
          <w:rFonts w:ascii="Times New Roman" w:hAnsi="Times New Roman"/>
          <w:spacing w:val="1"/>
          <w:sz w:val="24"/>
          <w:szCs w:val="24"/>
        </w:rPr>
        <w:t>– «М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-1"/>
          <w:sz w:val="24"/>
          <w:szCs w:val="24"/>
        </w:rPr>
        <w:t>з</w:t>
      </w:r>
      <w:r w:rsidRPr="002E2470">
        <w:rPr>
          <w:rFonts w:ascii="Times New Roman" w:hAnsi="Times New Roman"/>
          <w:sz w:val="24"/>
          <w:szCs w:val="24"/>
        </w:rPr>
        <w:t xml:space="preserve">ыка» в 5-8 классах – 1 час в неделю,  </w:t>
      </w:r>
      <w:r w:rsidRPr="002E2470">
        <w:rPr>
          <w:rFonts w:ascii="Times New Roman" w:hAnsi="Times New Roman"/>
          <w:spacing w:val="1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 xml:space="preserve"> «Из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з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ль</w:t>
      </w:r>
      <w:r w:rsidRPr="002E2470">
        <w:rPr>
          <w:rFonts w:ascii="Times New Roman" w:hAnsi="Times New Roman"/>
          <w:spacing w:val="3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>ое</w:t>
      </w:r>
      <w:r w:rsidRPr="002E2470">
        <w:rPr>
          <w:rFonts w:ascii="Times New Roman" w:hAnsi="Times New Roman"/>
          <w:spacing w:val="2"/>
          <w:sz w:val="24"/>
          <w:szCs w:val="24"/>
        </w:rPr>
        <w:t xml:space="preserve"> и</w:t>
      </w:r>
      <w:r w:rsidRPr="002E2470">
        <w:rPr>
          <w:rFonts w:ascii="Times New Roman" w:hAnsi="Times New Roman"/>
          <w:spacing w:val="-1"/>
          <w:sz w:val="24"/>
          <w:szCs w:val="24"/>
        </w:rPr>
        <w:t>ск</w:t>
      </w:r>
      <w:r w:rsidRPr="002E2470">
        <w:rPr>
          <w:rFonts w:ascii="Times New Roman" w:hAnsi="Times New Roman"/>
          <w:spacing w:val="-4"/>
          <w:sz w:val="24"/>
          <w:szCs w:val="24"/>
        </w:rPr>
        <w:t>у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5"/>
          <w:sz w:val="24"/>
          <w:szCs w:val="24"/>
        </w:rPr>
        <w:t>в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 xml:space="preserve">» </w:t>
      </w:r>
      <w:r w:rsidRPr="002E2470">
        <w:rPr>
          <w:rFonts w:ascii="Times New Roman" w:hAnsi="Times New Roman"/>
          <w:spacing w:val="3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о 1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су</w:t>
      </w:r>
      <w:r w:rsidRPr="002E2470">
        <w:rPr>
          <w:rFonts w:ascii="Times New Roman" w:hAnsi="Times New Roman"/>
          <w:spacing w:val="-2"/>
          <w:sz w:val="24"/>
          <w:szCs w:val="24"/>
        </w:rPr>
        <w:t xml:space="preserve"> в 5-7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На изучение учебного предмета «Технология» в 5-7 классах предусмотрено по 2 часа в неделю, в 8 классе 1 час.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На преподавание учебного предмета «Физическая культура» в 5-9 классах отведено по 3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E72C51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Учебный</w:t>
      </w:r>
      <w:r w:rsidR="00A20552">
        <w:rPr>
          <w:rFonts w:ascii="Times New Roman" w:hAnsi="Times New Roman"/>
          <w:sz w:val="24"/>
          <w:szCs w:val="24"/>
        </w:rPr>
        <w:t xml:space="preserve"> предмет ОБЖ изучается в 5-9 классах по 1-му часу в неделю  (в 5-7 классах из части формируемой участниками образовательных отношений УП, в 8-9 – из обязательной части)</w:t>
      </w:r>
      <w:r w:rsidR="000D516A">
        <w:rPr>
          <w:rFonts w:ascii="Times New Roman" w:hAnsi="Times New Roman"/>
          <w:sz w:val="24"/>
          <w:szCs w:val="24"/>
        </w:rPr>
        <w:t>.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2.3. Школа реализует образовательную программу или ее части с применением электронного обучения, дистанционных обра</w:t>
      </w:r>
      <w:r>
        <w:rPr>
          <w:rFonts w:ascii="Times New Roman" w:hAnsi="Times New Roman"/>
          <w:sz w:val="24"/>
          <w:szCs w:val="24"/>
        </w:rPr>
        <w:t>зовательных техн</w:t>
      </w:r>
      <w:r w:rsidRPr="000D516A">
        <w:rPr>
          <w:rFonts w:ascii="Times New Roman" w:hAnsi="Times New Roman"/>
          <w:sz w:val="24"/>
          <w:szCs w:val="24"/>
        </w:rPr>
        <w:t>ологий в предусмотренных Федеральным зако</w:t>
      </w:r>
      <w:r>
        <w:rPr>
          <w:rFonts w:ascii="Times New Roman" w:hAnsi="Times New Roman"/>
          <w:sz w:val="24"/>
          <w:szCs w:val="24"/>
        </w:rPr>
        <w:t>ном от 29.12.2012 г. № 273-ФЗ «</w:t>
      </w:r>
      <w:r w:rsidRPr="000D516A">
        <w:rPr>
          <w:rFonts w:ascii="Times New Roman" w:hAnsi="Times New Roman"/>
          <w:sz w:val="24"/>
          <w:szCs w:val="24"/>
        </w:rPr>
        <w:t xml:space="preserve">Об образовании в Российской </w:t>
      </w:r>
      <w:r w:rsidRPr="000D516A">
        <w:rPr>
          <w:rFonts w:ascii="Times New Roman" w:hAnsi="Times New Roman"/>
          <w:sz w:val="24"/>
          <w:szCs w:val="24"/>
        </w:rPr>
        <w:lastRenderedPageBreak/>
        <w:t>Федерации»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учащихся.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Особенностями примене</w:t>
      </w:r>
      <w:r w:rsidRPr="000D516A">
        <w:rPr>
          <w:rFonts w:ascii="Times New Roman" w:hAnsi="Times New Roman"/>
          <w:sz w:val="24"/>
          <w:szCs w:val="24"/>
        </w:rPr>
        <w:t>ния дистанционных образовательных технол</w:t>
      </w:r>
      <w:r>
        <w:rPr>
          <w:rFonts w:ascii="Times New Roman" w:hAnsi="Times New Roman"/>
          <w:sz w:val="24"/>
          <w:szCs w:val="24"/>
        </w:rPr>
        <w:t>о</w:t>
      </w:r>
      <w:r w:rsidRPr="000D516A">
        <w:rPr>
          <w:rFonts w:ascii="Times New Roman" w:hAnsi="Times New Roman"/>
          <w:sz w:val="24"/>
          <w:szCs w:val="24"/>
        </w:rPr>
        <w:t>гий и электронного обучения на уровне ООО являются: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- продолжительность дистанционных уроков устанавливается в соответствии с Санитарными правилами (далее СП), учитывая продолжительность непрерывного использования в образовательном процессе электронных средств обучения (далее ЭСО), при этом продолжительность урока должна составлять 40-45 минут, но время нахождения учащихся перед экраном монитора не должна превышать нормы СП для конкретного класса. Для остальной части урока учитель предусматривает самостоятельную работу с учебником, выполнение заданий в тетради и т.д.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- при использовании ЭСО с демонстрацией обучающих фильмов, программ или иной информации, предусматривающих ее фиксацию в тетрадях учащимися, продолжительность непрерывного использования экрана не должна превышать для учащихся 5-9 классов- 15 минут;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>-общая продолжительность использования ЭСО на уроке не должна превышать для интеракт</w:t>
      </w:r>
      <w:r w:rsidR="008F3F95">
        <w:rPr>
          <w:rFonts w:ascii="Times New Roman" w:hAnsi="Times New Roman"/>
          <w:sz w:val="24"/>
          <w:szCs w:val="24"/>
        </w:rPr>
        <w:t>и</w:t>
      </w:r>
      <w:r w:rsidRPr="000D516A">
        <w:rPr>
          <w:rFonts w:ascii="Times New Roman" w:hAnsi="Times New Roman"/>
          <w:sz w:val="24"/>
          <w:szCs w:val="24"/>
        </w:rPr>
        <w:t xml:space="preserve">вной доски - для детей старше 10 лет - 30 минут, компьютера с </w:t>
      </w:r>
      <w:r w:rsidR="008F3F95">
        <w:rPr>
          <w:rFonts w:ascii="Times New Roman" w:hAnsi="Times New Roman"/>
          <w:sz w:val="24"/>
          <w:szCs w:val="24"/>
        </w:rPr>
        <w:t>жид</w:t>
      </w:r>
      <w:r w:rsidRPr="000D516A">
        <w:rPr>
          <w:rFonts w:ascii="Times New Roman" w:hAnsi="Times New Roman"/>
          <w:sz w:val="24"/>
          <w:szCs w:val="24"/>
        </w:rPr>
        <w:t>кокристаллическим монитором для учащихся 5-9 классов – 30 минут;</w:t>
      </w:r>
    </w:p>
    <w:p w:rsidR="000D516A" w:rsidRPr="000D516A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 xml:space="preserve">- оптимальным </w:t>
      </w:r>
      <w:proofErr w:type="gramStart"/>
      <w:r w:rsidRPr="000D516A">
        <w:rPr>
          <w:rFonts w:ascii="Times New Roman" w:hAnsi="Times New Roman"/>
          <w:sz w:val="24"/>
          <w:szCs w:val="24"/>
        </w:rPr>
        <w:t>является  деление</w:t>
      </w:r>
      <w:proofErr w:type="gramEnd"/>
      <w:r w:rsidRPr="000D516A">
        <w:rPr>
          <w:rFonts w:ascii="Times New Roman" w:hAnsi="Times New Roman"/>
          <w:sz w:val="24"/>
          <w:szCs w:val="24"/>
        </w:rPr>
        <w:t xml:space="preserve">  урока  на 2 части: 1 часть урока это работа с учебником и тетрадью, а вторая- работа за компьютером;</w:t>
      </w:r>
    </w:p>
    <w:p w:rsidR="000D516A" w:rsidRPr="002E2470" w:rsidRDefault="000D516A" w:rsidP="000D516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D516A">
        <w:rPr>
          <w:rFonts w:ascii="Times New Roman" w:hAnsi="Times New Roman"/>
          <w:sz w:val="24"/>
          <w:szCs w:val="24"/>
        </w:rPr>
        <w:t xml:space="preserve">-в течение урока рекомендуется  проводить физкультминутки. </w:t>
      </w:r>
    </w:p>
    <w:p w:rsidR="00E72C51" w:rsidRPr="002E2470" w:rsidRDefault="000D516A" w:rsidP="00E72C51">
      <w:pPr>
        <w:spacing w:after="0" w:line="240" w:lineRule="auto"/>
        <w:ind w:left="142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="00E72C51" w:rsidRPr="002E2470">
        <w:rPr>
          <w:rFonts w:ascii="Times New Roman" w:hAnsi="Times New Roman"/>
          <w:sz w:val="24"/>
          <w:szCs w:val="24"/>
        </w:rPr>
        <w:t>. Часть, формируемая участниками образовательных отношений УП, реализуется следующим образом:</w:t>
      </w:r>
    </w:p>
    <w:p w:rsidR="00F67639" w:rsidRDefault="00F67639" w:rsidP="005F3A31">
      <w:pPr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Ind w:w="142" w:type="dxa"/>
        <w:tblLook w:val="04A0" w:firstRow="1" w:lastRow="0" w:firstColumn="1" w:lastColumn="0" w:noHBand="0" w:noVBand="1"/>
      </w:tblPr>
      <w:tblGrid>
        <w:gridCol w:w="1817"/>
        <w:gridCol w:w="1562"/>
        <w:gridCol w:w="1518"/>
        <w:gridCol w:w="1518"/>
        <w:gridCol w:w="1474"/>
        <w:gridCol w:w="1540"/>
      </w:tblGrid>
      <w:tr w:rsidR="00F67639" w:rsidTr="00F67639"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67639" w:rsidTr="00F6763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39" w:rsidRDefault="00F676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Предусмотрено в УП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Использовано:</w:t>
            </w:r>
          </w:p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-на введение и увеличение часов на учебные предметы из обязательной части;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1(ОДНКНР)</w:t>
            </w:r>
          </w:p>
          <w:p w:rsidR="002E2387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E2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вт.ин.яз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спец.уч.курс</w:t>
            </w:r>
            <w:proofErr w:type="spellEnd"/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67639" w:rsidRDefault="00E72C51" w:rsidP="00E72C51">
      <w:pPr>
        <w:tabs>
          <w:tab w:val="left" w:pos="6097"/>
        </w:tabs>
        <w:spacing w:after="0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F67639" w:rsidRDefault="00F67639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выбору участников образовательных отношений изуч</w:t>
      </w:r>
      <w:r w:rsidR="002E2387">
        <w:rPr>
          <w:rFonts w:ascii="Times New Roman" w:hAnsi="Times New Roman"/>
          <w:sz w:val="24"/>
          <w:szCs w:val="24"/>
        </w:rPr>
        <w:t>аются специальные учебные курсы</w:t>
      </w:r>
      <w:r>
        <w:rPr>
          <w:rFonts w:ascii="Times New Roman" w:hAnsi="Times New Roman"/>
          <w:sz w:val="24"/>
          <w:szCs w:val="24"/>
        </w:rPr>
        <w:t>:</w:t>
      </w:r>
    </w:p>
    <w:p w:rsidR="002E2387" w:rsidRPr="002E2387" w:rsidRDefault="002E2387" w:rsidP="002E23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класс (1 час)</w:t>
      </w:r>
      <w:r w:rsidRPr="002E2387">
        <w:rPr>
          <w:rFonts w:ascii="Times New Roman" w:hAnsi="Times New Roman"/>
          <w:sz w:val="24"/>
          <w:szCs w:val="24"/>
        </w:rPr>
        <w:t>: «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В мире математических задач»  по учебному предмету «Математика»;</w:t>
      </w:r>
      <w:r w:rsidRPr="002E2387">
        <w:rPr>
          <w:rFonts w:ascii="Times New Roman" w:hAnsi="Times New Roman"/>
          <w:sz w:val="24"/>
          <w:szCs w:val="24"/>
        </w:rPr>
        <w:t xml:space="preserve">         </w:t>
      </w:r>
    </w:p>
    <w:p w:rsidR="002E2387" w:rsidRPr="002E2387" w:rsidRDefault="002E2387" w:rsidP="002E23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E2387">
        <w:rPr>
          <w:rFonts w:ascii="Times New Roman" w:hAnsi="Times New Roman"/>
          <w:sz w:val="24"/>
          <w:szCs w:val="24"/>
        </w:rPr>
        <w:t>8 класс</w:t>
      </w:r>
      <w:r>
        <w:rPr>
          <w:rFonts w:ascii="Times New Roman" w:hAnsi="Times New Roman"/>
          <w:sz w:val="24"/>
          <w:szCs w:val="24"/>
        </w:rPr>
        <w:t xml:space="preserve"> (1 час)</w:t>
      </w:r>
      <w:r w:rsidRPr="002E2387">
        <w:rPr>
          <w:rFonts w:ascii="Times New Roman" w:hAnsi="Times New Roman"/>
          <w:sz w:val="24"/>
          <w:szCs w:val="24"/>
        </w:rPr>
        <w:t xml:space="preserve">: 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«Подросток и закон» по учеб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ному предмету «Обществознание»;</w:t>
      </w:r>
    </w:p>
    <w:p w:rsidR="000D516A" w:rsidRPr="00865393" w:rsidRDefault="002E2387" w:rsidP="00865393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 класс (1 час) 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«Избранные вопросы математики»  по учебному предмету «Математика»;</w:t>
      </w:r>
      <w:r w:rsidR="00291386" w:rsidRPr="002E2387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291386" w:rsidRDefault="000D516A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="0029138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291386">
        <w:rPr>
          <w:rFonts w:ascii="Times New Roman" w:hAnsi="Times New Roman"/>
          <w:sz w:val="24"/>
          <w:szCs w:val="24"/>
        </w:rPr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5-9 классов, проводимой в соответствии с Положением о формах, периодичности, порядке текущего контроля </w:t>
      </w:r>
      <w:r w:rsidR="00291386">
        <w:rPr>
          <w:rFonts w:ascii="Times New Roman" w:hAnsi="Times New Roman"/>
          <w:sz w:val="24"/>
          <w:szCs w:val="24"/>
        </w:rPr>
        <w:lastRenderedPageBreak/>
        <w:t>успеваемости и промежуточной аттестации учащихся в формах, установленных учебным планом.</w:t>
      </w:r>
    </w:p>
    <w:p w:rsidR="00171077" w:rsidRDefault="000D516A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="00291386">
        <w:rPr>
          <w:rFonts w:ascii="Times New Roman" w:hAnsi="Times New Roman"/>
          <w:sz w:val="24"/>
          <w:szCs w:val="24"/>
        </w:rPr>
        <w:t xml:space="preserve">. С целью контроля достижения </w:t>
      </w:r>
      <w:proofErr w:type="spellStart"/>
      <w:r w:rsidR="00291386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291386">
        <w:rPr>
          <w:rFonts w:ascii="Times New Roman" w:hAnsi="Times New Roman"/>
          <w:sz w:val="24"/>
          <w:szCs w:val="24"/>
        </w:rPr>
        <w:t xml:space="preserve"> результатов в конце учебного года проводится групповая  или индивидуальная (5-8 классы) и индивидуальная</w:t>
      </w:r>
      <w:r w:rsidR="002E2387">
        <w:rPr>
          <w:rFonts w:ascii="Times New Roman" w:hAnsi="Times New Roman"/>
          <w:sz w:val="24"/>
          <w:szCs w:val="24"/>
        </w:rPr>
        <w:t xml:space="preserve"> </w:t>
      </w:r>
      <w:r w:rsidR="00291386">
        <w:rPr>
          <w:rFonts w:ascii="Times New Roman" w:hAnsi="Times New Roman"/>
          <w:sz w:val="24"/>
          <w:szCs w:val="24"/>
        </w:rPr>
        <w:t>(9 класс)  защита п</w:t>
      </w:r>
      <w:r w:rsidR="00865393">
        <w:rPr>
          <w:rFonts w:ascii="Times New Roman" w:hAnsi="Times New Roman"/>
          <w:sz w:val="24"/>
          <w:szCs w:val="24"/>
        </w:rPr>
        <w:t>роекта по учебным предметам УП.</w:t>
      </w:r>
    </w:p>
    <w:p w:rsidR="00865393" w:rsidRPr="0099628E" w:rsidRDefault="00865393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628E" w:rsidRPr="008F3F95" w:rsidRDefault="0099628E" w:rsidP="0086539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291386">
      <w:pPr>
        <w:spacing w:after="0"/>
        <w:ind w:left="72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lastRenderedPageBreak/>
        <w:t>I</w:t>
      </w:r>
      <w:r>
        <w:rPr>
          <w:rFonts w:ascii="Times New Roman" w:hAnsi="Times New Roman"/>
          <w:b/>
        </w:rPr>
        <w:t>.Сетка часов учебного плана основного общего образования</w:t>
      </w:r>
      <w:r w:rsidR="00B837A3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(ФГОС, 5-9</w:t>
      </w:r>
      <w:r w:rsidR="00A20552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классы)</w:t>
      </w:r>
    </w:p>
    <w:p w:rsidR="00291386" w:rsidRDefault="00291386" w:rsidP="00291386">
      <w:pPr>
        <w:pStyle w:val="a6"/>
        <w:ind w:left="36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Вариант 4</w:t>
      </w:r>
    </w:p>
    <w:p w:rsidR="00291386" w:rsidRDefault="00291386" w:rsidP="00291386">
      <w:pPr>
        <w:pStyle w:val="a6"/>
        <w:ind w:left="360"/>
        <w:jc w:val="center"/>
        <w:rPr>
          <w:rFonts w:ascii="Times New Roman" w:hAnsi="Times New Roman"/>
          <w:b/>
          <w:lang w:val="en-US"/>
        </w:rPr>
      </w:pP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1"/>
        <w:gridCol w:w="1940"/>
        <w:gridCol w:w="887"/>
        <w:gridCol w:w="902"/>
        <w:gridCol w:w="878"/>
        <w:gridCol w:w="888"/>
        <w:gridCol w:w="892"/>
        <w:gridCol w:w="985"/>
      </w:tblGrid>
      <w:tr w:rsidR="00291386" w:rsidTr="00DD37FE">
        <w:trPr>
          <w:trHeight w:val="70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Предметные области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Учебные</w:t>
            </w:r>
          </w:p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предметы</w:t>
            </w:r>
          </w:p>
          <w:p w:rsidR="00291386" w:rsidRPr="00DD37FE" w:rsidRDefault="00291386" w:rsidP="005F3A31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Классы</w:t>
            </w:r>
          </w:p>
        </w:tc>
        <w:tc>
          <w:tcPr>
            <w:tcW w:w="4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Количество часов в неделю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</w:tr>
      <w:tr w:rsidR="005F3A31" w:rsidRPr="005F3A31" w:rsidTr="00DD37FE">
        <w:trPr>
          <w:trHeight w:val="408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VI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VII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VIII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IX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Всего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i/>
                <w:sz w:val="20"/>
                <w:szCs w:val="18"/>
              </w:rPr>
              <w:t>Обязательная часть</w:t>
            </w:r>
          </w:p>
        </w:tc>
        <w:tc>
          <w:tcPr>
            <w:tcW w:w="5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</w:tr>
      <w:tr w:rsidR="005F3A31" w:rsidRPr="005F3A31" w:rsidTr="00DD37FE">
        <w:trPr>
          <w:trHeight w:val="175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Русский язык и литература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Русский язык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6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/210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 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21/732</w:t>
            </w:r>
          </w:p>
        </w:tc>
      </w:tr>
      <w:tr w:rsidR="005F3A31" w:rsidRPr="005F3A31" w:rsidTr="00DD37FE">
        <w:trPr>
          <w:trHeight w:val="261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Литература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13/452</w:t>
            </w:r>
          </w:p>
        </w:tc>
      </w:tr>
      <w:tr w:rsidR="005F3A31" w:rsidRPr="005F3A31" w:rsidTr="00DD37FE">
        <w:trPr>
          <w:trHeight w:val="212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Родной язык и родная литература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Родной язык 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10/348</w:t>
            </w:r>
          </w:p>
        </w:tc>
      </w:tr>
      <w:tr w:rsidR="005F3A31" w:rsidRPr="005F3A31" w:rsidTr="00DD37FE">
        <w:trPr>
          <w:trHeight w:val="21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Родная литература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5/174</w:t>
            </w:r>
          </w:p>
        </w:tc>
      </w:tr>
      <w:tr w:rsidR="005F3A31" w:rsidRPr="005F3A31" w:rsidTr="00DD37FE">
        <w:trPr>
          <w:trHeight w:val="86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Иностранные языки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Иностранный язык</w:t>
            </w:r>
            <w:r w:rsidR="00565956">
              <w:rPr>
                <w:rFonts w:ascii="Times New Roman" w:hAnsi="Times New Roman"/>
                <w:bCs/>
                <w:sz w:val="20"/>
                <w:szCs w:val="18"/>
              </w:rPr>
              <w:t xml:space="preserve"> 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15/522</w:t>
            </w:r>
          </w:p>
        </w:tc>
      </w:tr>
      <w:tr w:rsidR="005F3A31" w:rsidRPr="005F3A31" w:rsidTr="00DD37FE">
        <w:trPr>
          <w:trHeight w:val="86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Второй иностранный язык</w:t>
            </w:r>
            <w:r w:rsidR="00565956">
              <w:rPr>
                <w:rFonts w:ascii="Times New Roman" w:hAnsi="Times New Roman"/>
                <w:bCs/>
                <w:sz w:val="20"/>
                <w:szCs w:val="18"/>
              </w:rPr>
              <w:t xml:space="preserve"> 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</w:tr>
      <w:tr w:rsidR="005F3A31" w:rsidRPr="005F3A31" w:rsidTr="00DD37FE">
        <w:trPr>
          <w:trHeight w:val="167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Математика и информатика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Математика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10/350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Алгебра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9/312</w:t>
            </w:r>
          </w:p>
        </w:tc>
      </w:tr>
      <w:tr w:rsidR="005F3A31" w:rsidRPr="005F3A31" w:rsidTr="00DD37FE">
        <w:trPr>
          <w:trHeight w:val="13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Геометрия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6/208</w:t>
            </w:r>
          </w:p>
        </w:tc>
      </w:tr>
      <w:tr w:rsidR="005F3A31" w:rsidRPr="005F3A31" w:rsidTr="00DD37FE">
        <w:trPr>
          <w:trHeight w:val="123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Информатика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3/104</w:t>
            </w:r>
          </w:p>
        </w:tc>
      </w:tr>
      <w:tr w:rsidR="005F3A31" w:rsidRPr="005F3A31" w:rsidTr="00DD37FE">
        <w:trPr>
          <w:trHeight w:val="898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</w:tr>
      <w:tr w:rsidR="005F3A31" w:rsidRPr="005F3A31" w:rsidTr="00DD37FE">
        <w:trPr>
          <w:trHeight w:val="264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Общественно-научные предметы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История России. Всеобщая история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10/348</w:t>
            </w:r>
          </w:p>
        </w:tc>
      </w:tr>
      <w:tr w:rsidR="005F3A31" w:rsidRPr="005F3A31" w:rsidTr="00DD37FE">
        <w:trPr>
          <w:trHeight w:val="15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Обществознание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16102C" w:rsidRDefault="0016102C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18"/>
              </w:rPr>
              <w:t>1/</w:t>
            </w:r>
            <w:r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4/139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География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8/278</w:t>
            </w:r>
          </w:p>
        </w:tc>
      </w:tr>
      <w:tr w:rsidR="005F3A31" w:rsidRPr="005F3A31" w:rsidTr="00DD37FE">
        <w:trPr>
          <w:trHeight w:val="118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Естественно-научные предметы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7/242</w:t>
            </w:r>
          </w:p>
        </w:tc>
      </w:tr>
      <w:tr w:rsidR="005F3A31" w:rsidRPr="005F3A31" w:rsidTr="00DD37FE">
        <w:trPr>
          <w:trHeight w:val="14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Химия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4/138</w:t>
            </w:r>
          </w:p>
        </w:tc>
      </w:tr>
      <w:tr w:rsidR="005F3A31" w:rsidRPr="005F3A31" w:rsidTr="00DD37FE">
        <w:trPr>
          <w:trHeight w:val="164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Биология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7/243</w:t>
            </w:r>
          </w:p>
        </w:tc>
      </w:tr>
      <w:tr w:rsidR="005F3A31" w:rsidRPr="005F3A31" w:rsidTr="00DD37FE">
        <w:trPr>
          <w:trHeight w:val="164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Искусство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Музыка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4/140</w:t>
            </w:r>
          </w:p>
        </w:tc>
      </w:tr>
      <w:tr w:rsidR="005F3A31" w:rsidRPr="005F3A31" w:rsidTr="00DD37FE">
        <w:trPr>
          <w:trHeight w:val="11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Изобразительное искусство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</w:tr>
      <w:tr w:rsidR="005F3A31" w:rsidRPr="005F3A31" w:rsidTr="00DD37FE">
        <w:trPr>
          <w:trHeight w:val="197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Технология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Технология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7/245</w:t>
            </w:r>
          </w:p>
        </w:tc>
      </w:tr>
      <w:tr w:rsidR="005F3A31" w:rsidRPr="005F3A31" w:rsidTr="00DD37FE">
        <w:trPr>
          <w:trHeight w:val="271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безопасности жизнедеятельности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6447EF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6447EF" w:rsidRDefault="006447EF" w:rsidP="006447E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Cs/>
                <w:sz w:val="20"/>
                <w:szCs w:val="18"/>
              </w:rPr>
              <w:t>5/174</w:t>
            </w:r>
          </w:p>
        </w:tc>
      </w:tr>
      <w:tr w:rsidR="005F3A31" w:rsidRPr="005F3A31" w:rsidTr="00DD37FE">
        <w:trPr>
          <w:trHeight w:val="128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Физическая культура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15/522</w:t>
            </w:r>
          </w:p>
        </w:tc>
      </w:tr>
      <w:tr w:rsidR="005F3A31" w:rsidRPr="005F3A31" w:rsidTr="00DD37FE">
        <w:trPr>
          <w:trHeight w:val="38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Итого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2</w:t>
            </w: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</w:rPr>
              <w:t>1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ED373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 w:rsidR="00291386"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11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55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ED373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4</w:t>
            </w:r>
            <w:r w:rsidR="00291386"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190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34/1190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36/1224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C31B31" w:rsidRDefault="0016102C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18"/>
                <w:lang w:val="en-US"/>
              </w:rPr>
            </w:pPr>
            <w:r w:rsidRPr="00B1406C">
              <w:rPr>
                <w:rFonts w:ascii="Times New Roman" w:hAnsi="Times New Roman"/>
                <w:b/>
                <w:bCs/>
                <w:i/>
                <w:sz w:val="20"/>
                <w:szCs w:val="18"/>
              </w:rPr>
              <w:t>16</w:t>
            </w:r>
            <w:r w:rsidRPr="00B1406C">
              <w:rPr>
                <w:rFonts w:ascii="Times New Roman" w:hAnsi="Times New Roman"/>
                <w:b/>
                <w:bCs/>
                <w:i/>
                <w:sz w:val="20"/>
                <w:szCs w:val="18"/>
                <w:lang w:val="en-US"/>
              </w:rPr>
              <w:t>9</w:t>
            </w:r>
            <w:r w:rsidR="00C31B31">
              <w:rPr>
                <w:rFonts w:ascii="Times New Roman" w:hAnsi="Times New Roman"/>
                <w:b/>
                <w:bCs/>
                <w:i/>
                <w:sz w:val="20"/>
                <w:szCs w:val="18"/>
              </w:rPr>
              <w:t>/5879</w:t>
            </w:r>
          </w:p>
        </w:tc>
      </w:tr>
      <w:tr w:rsidR="005F3A31" w:rsidRPr="005F3A31" w:rsidTr="00B837A3">
        <w:trPr>
          <w:trHeight w:val="36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B837A3" w:rsidRDefault="00B837A3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1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18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18"/>
                <w:lang w:val="en-US"/>
              </w:rPr>
              <w:t>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B837A3" w:rsidRDefault="00B837A3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105</w:t>
            </w:r>
          </w:p>
        </w:tc>
      </w:tr>
      <w:tr w:rsidR="002E2387" w:rsidRPr="005F3A31" w:rsidTr="00DD37FE">
        <w:trPr>
          <w:trHeight w:val="238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</w:t>
            </w:r>
            <w:r w:rsidR="001121CE"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по математике «В мире математических задач»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A2055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347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 </w:t>
            </w:r>
            <w:r w:rsidR="001121CE" w:rsidRPr="00DD37FE">
              <w:rPr>
                <w:rFonts w:ascii="Times New Roman" w:hAnsi="Times New Roman"/>
                <w:bCs/>
                <w:sz w:val="20"/>
                <w:szCs w:val="18"/>
              </w:rPr>
              <w:t>по математике «Избранные вопросы математики»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A2055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347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87" w:rsidRPr="00DD37FE" w:rsidRDefault="001121CE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 по обществознанию «Подросток и закон»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552" w:rsidRPr="00DD37FE" w:rsidRDefault="00A20552" w:rsidP="00A205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468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Максимально допустимая недельная нагрузка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32/1120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33/1155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35/1225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36/1260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36/1224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172/5984</w:t>
            </w:r>
          </w:p>
        </w:tc>
      </w:tr>
    </w:tbl>
    <w:p w:rsidR="00291386" w:rsidRPr="005F3A31" w:rsidRDefault="00291386" w:rsidP="00291386">
      <w:pPr>
        <w:jc w:val="both"/>
        <w:rPr>
          <w:rFonts w:ascii="Times New Roman" w:hAnsi="Times New Roman"/>
          <w:b/>
          <w:sz w:val="24"/>
          <w:szCs w:val="24"/>
        </w:rPr>
      </w:pPr>
    </w:p>
    <w:p w:rsidR="00291386" w:rsidRDefault="00291386" w:rsidP="00291386">
      <w:pPr>
        <w:jc w:val="both"/>
        <w:rPr>
          <w:rFonts w:ascii="Times New Roman" w:hAnsi="Times New Roman"/>
          <w:b/>
          <w:sz w:val="24"/>
          <w:szCs w:val="24"/>
        </w:rPr>
      </w:pPr>
    </w:p>
    <w:p w:rsidR="00171077" w:rsidRDefault="00171077" w:rsidP="001710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1077" w:rsidRDefault="00171077" w:rsidP="00171077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565956" w:rsidRDefault="00565956" w:rsidP="00171077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  <w:lang w:val="en-US"/>
        </w:rPr>
      </w:pPr>
    </w:p>
    <w:p w:rsidR="0099628E" w:rsidRDefault="0099628E" w:rsidP="00171077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  <w:lang w:val="en-US"/>
        </w:rPr>
      </w:pPr>
    </w:p>
    <w:p w:rsidR="0099628E" w:rsidRPr="0099628E" w:rsidRDefault="0099628E" w:rsidP="00171077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  <w:lang w:val="en-US"/>
        </w:rPr>
      </w:pPr>
    </w:p>
    <w:p w:rsidR="00A20552" w:rsidRDefault="00291386" w:rsidP="0017107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>.Формы пр</w:t>
      </w:r>
      <w:r w:rsidR="001121CE">
        <w:rPr>
          <w:rFonts w:ascii="Times New Roman" w:hAnsi="Times New Roman"/>
          <w:b/>
        </w:rPr>
        <w:t>омежуточной аттестации учащихся</w:t>
      </w:r>
    </w:p>
    <w:p w:rsidR="00171077" w:rsidRDefault="00171077" w:rsidP="00171077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814"/>
        <w:gridCol w:w="1872"/>
        <w:gridCol w:w="1843"/>
        <w:gridCol w:w="1559"/>
        <w:gridCol w:w="1701"/>
      </w:tblGrid>
      <w:tr w:rsidR="00A20552" w:rsidRPr="00A20552" w:rsidTr="00171077">
        <w:trPr>
          <w:trHeight w:val="416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87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A20552" w:rsidRPr="00A20552" w:rsidTr="00171077">
        <w:trPr>
          <w:trHeight w:val="431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A20552" w:rsidRPr="00A20552" w:rsidTr="00171077">
        <w:trPr>
          <w:trHeight w:val="40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Комплексный анализ текста/ГО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Диктант с грамматическим заданием/ГО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</w:t>
            </w:r>
            <w:r w:rsidR="00A20552" w:rsidRPr="00171077">
              <w:rPr>
                <w:rFonts w:ascii="Times New Roman" w:hAnsi="Times New Roman"/>
                <w:sz w:val="20"/>
              </w:rPr>
              <w:t>обеседование/ГО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Комплексный анализ текста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1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Зачет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3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Родная  литература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Сообщение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565956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Монологическое высказывание/ГО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Собеседование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71077" w:rsidRDefault="00C46BF7" w:rsidP="00171077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Собеседование</w:t>
            </w:r>
            <w:r w:rsidR="00A20552" w:rsidRPr="00171077">
              <w:rPr>
                <w:rFonts w:ascii="Times New Roman" w:hAnsi="Times New Roman"/>
                <w:sz w:val="20"/>
              </w:rPr>
              <w:t>/</w:t>
            </w:r>
          </w:p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ГО</w:t>
            </w:r>
          </w:p>
        </w:tc>
      </w:tr>
      <w:tr w:rsidR="00A20552" w:rsidRPr="00A20552" w:rsidTr="00171077">
        <w:trPr>
          <w:trHeight w:val="50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Второй </w:t>
            </w:r>
            <w:r w:rsidR="00565956"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</w:t>
            </w:r>
            <w:r w:rsidR="00C46BF7" w:rsidRPr="00171077">
              <w:rPr>
                <w:rFonts w:ascii="Times New Roman" w:hAnsi="Times New Roman"/>
                <w:sz w:val="20"/>
              </w:rPr>
              <w:t>онтрольная работа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Алгебра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Геометрия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Информатика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ОДНКНР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bCs/>
                <w:sz w:val="20"/>
              </w:rPr>
              <w:t>История России. Всеобщая история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Проектная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Проектная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Контрольная работа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ИЗО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Проектная работа/ГО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ОБЖ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</w:t>
            </w:r>
            <w:r w:rsidR="00A20552" w:rsidRPr="00171077">
              <w:rPr>
                <w:rFonts w:ascii="Times New Roman" w:hAnsi="Times New Roman"/>
                <w:sz w:val="20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</w:tr>
    </w:tbl>
    <w:p w:rsidR="00171077" w:rsidRPr="00565956" w:rsidRDefault="00A20552" w:rsidP="00171077">
      <w:pPr>
        <w:spacing w:after="0" w:line="240" w:lineRule="auto"/>
        <w:contextualSpacing/>
        <w:rPr>
          <w:rFonts w:ascii="Times New Roman" w:eastAsia="Times New Roman" w:hAnsi="Times New Roman"/>
          <w:szCs w:val="24"/>
          <w:lang w:eastAsia="ru-RU"/>
        </w:rPr>
      </w:pPr>
      <w:proofErr w:type="gramStart"/>
      <w:r w:rsidRPr="00171077">
        <w:rPr>
          <w:rFonts w:ascii="Times New Roman" w:eastAsia="Times New Roman" w:hAnsi="Times New Roman"/>
          <w:szCs w:val="24"/>
          <w:lang w:eastAsia="ru-RU"/>
        </w:rPr>
        <w:t>Примечание</w:t>
      </w:r>
      <w:r w:rsidR="00171077">
        <w:rPr>
          <w:rFonts w:ascii="Times New Roman" w:eastAsia="Times New Roman" w:hAnsi="Times New Roman"/>
          <w:szCs w:val="24"/>
          <w:lang w:eastAsia="ru-RU"/>
        </w:rPr>
        <w:t xml:space="preserve">: </w:t>
      </w:r>
      <w:r w:rsidR="00171077" w:rsidRPr="00171077">
        <w:rPr>
          <w:rFonts w:ascii="Times New Roman" w:eastAsia="Times New Roman" w:hAnsi="Times New Roman"/>
          <w:szCs w:val="24"/>
          <w:lang w:eastAsia="ru-RU"/>
        </w:rPr>
        <w:t xml:space="preserve"> ГО</w:t>
      </w:r>
      <w:proofErr w:type="gramEnd"/>
      <w:r w:rsidR="00171077" w:rsidRPr="00171077">
        <w:rPr>
          <w:rFonts w:ascii="Times New Roman" w:eastAsia="Times New Roman" w:hAnsi="Times New Roman"/>
          <w:szCs w:val="24"/>
          <w:lang w:eastAsia="ru-RU"/>
        </w:rPr>
        <w:t>- годовая отметка;</w:t>
      </w:r>
    </w:p>
    <w:p w:rsidR="00912956" w:rsidRPr="00912956" w:rsidRDefault="00912956" w:rsidP="00912956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12956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III</w:t>
      </w:r>
      <w:r w:rsidRPr="00912956">
        <w:rPr>
          <w:rFonts w:ascii="Times New Roman" w:hAnsi="Times New Roman"/>
          <w:b/>
          <w:bCs/>
          <w:sz w:val="24"/>
          <w:szCs w:val="24"/>
        </w:rPr>
        <w:t xml:space="preserve">. Формы промежуточной аттестации </w:t>
      </w:r>
      <w:r w:rsidRPr="00912956">
        <w:rPr>
          <w:rFonts w:ascii="Times New Roman" w:hAnsi="Times New Roman"/>
          <w:b/>
          <w:bCs/>
          <w:sz w:val="24"/>
          <w:szCs w:val="24"/>
          <w:lang w:val="tt-RU"/>
        </w:rPr>
        <w:t>обучающихся,</w:t>
      </w:r>
    </w:p>
    <w:p w:rsidR="00912956" w:rsidRPr="00912956" w:rsidRDefault="00912956" w:rsidP="00912956">
      <w:pPr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12956">
        <w:rPr>
          <w:rFonts w:ascii="Times New Roman" w:hAnsi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912956" w:rsidRPr="00912956" w:rsidRDefault="00912956" w:rsidP="00912956">
      <w:pPr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tbl>
      <w:tblPr>
        <w:tblW w:w="106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2"/>
        <w:gridCol w:w="1701"/>
        <w:gridCol w:w="1860"/>
        <w:gridCol w:w="1868"/>
        <w:gridCol w:w="1579"/>
        <w:gridCol w:w="1794"/>
      </w:tblGrid>
      <w:tr w:rsidR="00912956" w:rsidRPr="00912956" w:rsidTr="0016102C">
        <w:trPr>
          <w:trHeight w:val="416"/>
          <w:jc w:val="center"/>
        </w:trPr>
        <w:tc>
          <w:tcPr>
            <w:tcW w:w="1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Формы промежуточной аттестации</w:t>
            </w:r>
          </w:p>
        </w:tc>
        <w:tc>
          <w:tcPr>
            <w:tcW w:w="8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Периоды освоения ООП основного общего образования</w:t>
            </w:r>
          </w:p>
        </w:tc>
      </w:tr>
      <w:tr w:rsidR="00912956" w:rsidRPr="00912956" w:rsidTr="0016102C">
        <w:trPr>
          <w:trHeight w:val="431"/>
          <w:jc w:val="center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5 класс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9 класс</w:t>
            </w:r>
          </w:p>
        </w:tc>
      </w:tr>
      <w:tr w:rsidR="00912956" w:rsidRPr="00912956" w:rsidTr="0016102C">
        <w:trPr>
          <w:trHeight w:val="400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12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Сочинение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912956" w:rsidRPr="00912956" w:rsidTr="0016102C">
        <w:trPr>
          <w:trHeight w:val="353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Собеседование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50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Собеседование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  <w:bCs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Доклад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Письменный отчет о наблюдении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Письменный отчет о наблюдении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Доклад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 xml:space="preserve">Тестирование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</w:tr>
    </w:tbl>
    <w:p w:rsidR="00912956" w:rsidRPr="00912956" w:rsidRDefault="00912956" w:rsidP="00912956">
      <w:pPr>
        <w:spacing w:after="0" w:line="240" w:lineRule="auto"/>
        <w:contextualSpacing/>
        <w:rPr>
          <w:rFonts w:ascii="Times New Roman" w:eastAsia="Times New Roman" w:hAnsi="Times New Roman"/>
          <w:szCs w:val="24"/>
          <w:lang w:val="en-US" w:eastAsia="ru-RU"/>
        </w:rPr>
      </w:pPr>
    </w:p>
    <w:sectPr w:rsidR="00912956" w:rsidRPr="00912956" w:rsidSect="00171077">
      <w:headerReference w:type="default" r:id="rId8"/>
      <w:pgSz w:w="11906" w:h="16838"/>
      <w:pgMar w:top="993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C0A" w:rsidRDefault="002B7C0A" w:rsidP="00171077">
      <w:pPr>
        <w:spacing w:after="0" w:line="240" w:lineRule="auto"/>
      </w:pPr>
      <w:r>
        <w:separator/>
      </w:r>
    </w:p>
  </w:endnote>
  <w:endnote w:type="continuationSeparator" w:id="0">
    <w:p w:rsidR="002B7C0A" w:rsidRDefault="002B7C0A" w:rsidP="00171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C0A" w:rsidRDefault="002B7C0A" w:rsidP="00171077">
      <w:pPr>
        <w:spacing w:after="0" w:line="240" w:lineRule="auto"/>
      </w:pPr>
      <w:r>
        <w:separator/>
      </w:r>
    </w:p>
  </w:footnote>
  <w:footnote w:type="continuationSeparator" w:id="0">
    <w:p w:rsidR="002B7C0A" w:rsidRDefault="002B7C0A" w:rsidP="001710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56" w:rsidRDefault="00565956">
    <w:pPr>
      <w:pStyle w:val="aa"/>
      <w:jc w:val="center"/>
    </w:pPr>
  </w:p>
  <w:p w:rsidR="00565956" w:rsidRDefault="00565956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 w15:restartNumberingAfterBreak="0">
    <w:nsid w:val="4DE2142E"/>
    <w:multiLevelType w:val="hybridMultilevel"/>
    <w:tmpl w:val="691E400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1386"/>
    <w:rsid w:val="0001792D"/>
    <w:rsid w:val="000D516A"/>
    <w:rsid w:val="001121CE"/>
    <w:rsid w:val="001414D2"/>
    <w:rsid w:val="0016102C"/>
    <w:rsid w:val="00171077"/>
    <w:rsid w:val="00291386"/>
    <w:rsid w:val="002B7C0A"/>
    <w:rsid w:val="002E2387"/>
    <w:rsid w:val="002E3944"/>
    <w:rsid w:val="004206E6"/>
    <w:rsid w:val="004300DB"/>
    <w:rsid w:val="00465546"/>
    <w:rsid w:val="00561076"/>
    <w:rsid w:val="00565956"/>
    <w:rsid w:val="005A0A15"/>
    <w:rsid w:val="005F3A31"/>
    <w:rsid w:val="005F5EB8"/>
    <w:rsid w:val="00614F3D"/>
    <w:rsid w:val="00631293"/>
    <w:rsid w:val="006447EF"/>
    <w:rsid w:val="00672A0D"/>
    <w:rsid w:val="006A3581"/>
    <w:rsid w:val="00792024"/>
    <w:rsid w:val="007B6767"/>
    <w:rsid w:val="007D0FE3"/>
    <w:rsid w:val="00865393"/>
    <w:rsid w:val="008F3F95"/>
    <w:rsid w:val="008F5FE0"/>
    <w:rsid w:val="00912956"/>
    <w:rsid w:val="00990B93"/>
    <w:rsid w:val="0099628E"/>
    <w:rsid w:val="009C2860"/>
    <w:rsid w:val="00A20552"/>
    <w:rsid w:val="00A5132F"/>
    <w:rsid w:val="00A942D1"/>
    <w:rsid w:val="00B1406C"/>
    <w:rsid w:val="00B70AD6"/>
    <w:rsid w:val="00B837A3"/>
    <w:rsid w:val="00C24B09"/>
    <w:rsid w:val="00C31B31"/>
    <w:rsid w:val="00C46BF7"/>
    <w:rsid w:val="00D14CE2"/>
    <w:rsid w:val="00DD37FE"/>
    <w:rsid w:val="00DE72BA"/>
    <w:rsid w:val="00E72C51"/>
    <w:rsid w:val="00E768D1"/>
    <w:rsid w:val="00ED3732"/>
    <w:rsid w:val="00ED48A8"/>
    <w:rsid w:val="00F13355"/>
    <w:rsid w:val="00F6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8E991C-0B90-48AE-B19B-F34254F53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91386"/>
    <w:rPr>
      <w:rFonts w:ascii="Times New Roman" w:hAnsi="Times New Roman" w:cs="Times New Roman"/>
      <w:sz w:val="28"/>
      <w:szCs w:val="28"/>
    </w:rPr>
  </w:style>
  <w:style w:type="paragraph" w:styleId="a4">
    <w:name w:val="No Spacing"/>
    <w:link w:val="a3"/>
    <w:uiPriority w:val="1"/>
    <w:qFormat/>
    <w:rsid w:val="00291386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Абзац списка Знак"/>
    <w:link w:val="a6"/>
    <w:uiPriority w:val="34"/>
    <w:locked/>
    <w:rsid w:val="00291386"/>
    <w:rPr>
      <w:sz w:val="24"/>
      <w:szCs w:val="24"/>
    </w:rPr>
  </w:style>
  <w:style w:type="paragraph" w:styleId="a6">
    <w:name w:val="List Paragraph"/>
    <w:basedOn w:val="a"/>
    <w:link w:val="a5"/>
    <w:uiPriority w:val="34"/>
    <w:qFormat/>
    <w:rsid w:val="00291386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NoSpacingChar">
    <w:name w:val="No Spacing Char"/>
    <w:link w:val="1"/>
    <w:locked/>
    <w:rsid w:val="00291386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91386"/>
    <w:pPr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0">
    <w:name w:val="Сетка таблицы1"/>
    <w:basedOn w:val="a1"/>
    <w:uiPriority w:val="39"/>
    <w:rsid w:val="002913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7">
    <w:name w:val="Table Grid"/>
    <w:basedOn w:val="a1"/>
    <w:uiPriority w:val="59"/>
    <w:rsid w:val="00F67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B6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6767"/>
    <w:rPr>
      <w:rFonts w:ascii="Tahoma" w:eastAsia="Calibri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71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71077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171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71077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5F5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9</Pages>
  <Words>2796</Words>
  <Characters>15939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ЗДВЧ</cp:lastModifiedBy>
  <cp:revision>37</cp:revision>
  <cp:lastPrinted>2021-09-20T10:23:00Z</cp:lastPrinted>
  <dcterms:created xsi:type="dcterms:W3CDTF">2019-08-08T06:08:00Z</dcterms:created>
  <dcterms:modified xsi:type="dcterms:W3CDTF">2021-09-27T11:13:00Z</dcterms:modified>
</cp:coreProperties>
</file>